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DC06A" w14:textId="77777777" w:rsidR="00FC2E4B" w:rsidRDefault="00FC2E4B" w:rsidP="00FC2E4B">
      <w:pPr>
        <w:bidi/>
        <w:rPr>
          <w:rtl/>
        </w:rPr>
      </w:pPr>
      <w:bookmarkStart w:id="0" w:name="_GoBack"/>
      <w:bookmarkEnd w:id="0"/>
    </w:p>
    <w:p w14:paraId="1D9B6725" w14:textId="77777777" w:rsidR="005C3DE6" w:rsidRPr="00BF4AA5" w:rsidRDefault="005C3DE6" w:rsidP="005C3DE6">
      <w:pPr>
        <w:bidi/>
        <w:rPr>
          <w:b/>
          <w:bCs/>
          <w:sz w:val="32"/>
          <w:szCs w:val="32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B55C9B" w:rsidRPr="00BF4AA5">
        <w:rPr>
          <w:rFonts w:hint="cs"/>
          <w:b/>
          <w:bCs/>
          <w:rtl/>
        </w:rPr>
        <w:t xml:space="preserve">    </w:t>
      </w:r>
      <w:r w:rsidRPr="00BF4AA5">
        <w:rPr>
          <w:rFonts w:hint="cs"/>
          <w:b/>
          <w:bCs/>
          <w:sz w:val="32"/>
          <w:szCs w:val="32"/>
          <w:rtl/>
        </w:rPr>
        <w:t xml:space="preserve">اعلان الى السادة مساهمي </w:t>
      </w:r>
    </w:p>
    <w:p w14:paraId="6DD0B89A" w14:textId="77777777" w:rsidR="005C3DE6" w:rsidRDefault="002E6789" w:rsidP="002E6789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="005C3DE6" w:rsidRPr="00BF4AA5">
        <w:rPr>
          <w:rFonts w:hint="cs"/>
          <w:b/>
          <w:bCs/>
          <w:sz w:val="32"/>
          <w:szCs w:val="32"/>
          <w:rtl/>
        </w:rPr>
        <w:t xml:space="preserve">شركة </w:t>
      </w:r>
      <w:r w:rsidR="008041C1">
        <w:rPr>
          <w:rFonts w:hint="cs"/>
          <w:b/>
          <w:bCs/>
          <w:sz w:val="32"/>
          <w:szCs w:val="32"/>
          <w:rtl/>
        </w:rPr>
        <w:t xml:space="preserve">مصانع </w:t>
      </w:r>
      <w:r w:rsidR="005C3DE6" w:rsidRPr="00BF4AA5">
        <w:rPr>
          <w:rFonts w:hint="cs"/>
          <w:b/>
          <w:bCs/>
          <w:sz w:val="32"/>
          <w:szCs w:val="32"/>
          <w:rtl/>
        </w:rPr>
        <w:t>الاجواخ الاردنية المساهمة العامة المحدودة</w:t>
      </w:r>
      <w:r w:rsidR="00BF4AA5">
        <w:rPr>
          <w:rFonts w:hint="cs"/>
          <w:b/>
          <w:bCs/>
          <w:sz w:val="32"/>
          <w:szCs w:val="32"/>
          <w:rtl/>
        </w:rPr>
        <w:t xml:space="preserve"> </w:t>
      </w:r>
    </w:p>
    <w:p w14:paraId="7B46D4B1" w14:textId="77777777" w:rsidR="00BF4AA5" w:rsidRPr="009A596C" w:rsidRDefault="00BF4AA5" w:rsidP="00BF4AA5">
      <w:pPr>
        <w:bidi/>
        <w:rPr>
          <w:sz w:val="36"/>
          <w:szCs w:val="36"/>
          <w:rtl/>
        </w:rPr>
      </w:pPr>
    </w:p>
    <w:p w14:paraId="675A881A" w14:textId="77777777" w:rsidR="00BF4AA5" w:rsidRPr="009A596C" w:rsidRDefault="00BF4AA5" w:rsidP="002945B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A596C">
        <w:rPr>
          <w:rFonts w:ascii="Traditional Arabic" w:hAnsi="Traditional Arabic" w:cs="Traditional Arabic"/>
          <w:sz w:val="36"/>
          <w:szCs w:val="36"/>
          <w:rtl/>
        </w:rPr>
        <w:t>نظراً لعدم عقد اجتماع الهيئة العامة العادي في موعده</w:t>
      </w:r>
      <w:r w:rsidR="008542E9" w:rsidRPr="008542E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542E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الذي كان مقرر عقده في 15/4/2020</w:t>
      </w:r>
      <w:r w:rsidR="008542E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A596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A596C">
        <w:rPr>
          <w:rFonts w:ascii="Traditional Arabic" w:hAnsi="Traditional Arabic" w:cs="Traditional Arabic"/>
          <w:sz w:val="36"/>
          <w:szCs w:val="36"/>
          <w:rtl/>
        </w:rPr>
        <w:t>بسبب جائحة كورونا</w:t>
      </w:r>
      <w:r w:rsidRPr="009A596C">
        <w:rPr>
          <w:rFonts w:ascii="Traditional Arabic" w:hAnsi="Traditional Arabic" w:cs="Traditional Arabic" w:hint="cs"/>
          <w:sz w:val="36"/>
          <w:szCs w:val="36"/>
          <w:rtl/>
        </w:rPr>
        <w:t xml:space="preserve"> وامر الدفاع الخاص بذلك</w:t>
      </w:r>
      <w:r w:rsidRPr="009A59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7090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A596C">
        <w:rPr>
          <w:rFonts w:ascii="Traditional Arabic" w:hAnsi="Traditional Arabic" w:cs="Traditional Arabic"/>
          <w:sz w:val="36"/>
          <w:szCs w:val="36"/>
          <w:rtl/>
        </w:rPr>
        <w:t>قرر مجلس الادارة بالاجماع</w:t>
      </w:r>
      <w:r w:rsidRPr="009A596C">
        <w:rPr>
          <w:rFonts w:ascii="Traditional Arabic" w:hAnsi="Traditional Arabic" w:cs="Traditional Arabic" w:hint="cs"/>
          <w:sz w:val="36"/>
          <w:szCs w:val="36"/>
          <w:rtl/>
        </w:rPr>
        <w:t xml:space="preserve"> في جلسته المنعقدة في تمام الساعة الثانية عشر من ظهر يوم الثلاثاء الموافق 9/6/2020 </w:t>
      </w:r>
      <w:r w:rsidRPr="009A596C">
        <w:rPr>
          <w:rFonts w:ascii="Traditional Arabic" w:hAnsi="Traditional Arabic" w:cs="Traditional Arabic"/>
          <w:sz w:val="36"/>
          <w:szCs w:val="36"/>
          <w:rtl/>
        </w:rPr>
        <w:t>دعوة الهيئة العامة للمساهمين الى اجتماع عادي يع</w:t>
      </w:r>
      <w:r w:rsidRPr="009A596C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Pr="009A596C">
        <w:rPr>
          <w:rFonts w:ascii="Traditional Arabic" w:hAnsi="Traditional Arabic" w:cs="Traditional Arabic"/>
          <w:sz w:val="36"/>
          <w:szCs w:val="36"/>
          <w:rtl/>
        </w:rPr>
        <w:t>د في</w:t>
      </w:r>
      <w:r w:rsidRPr="009A596C">
        <w:rPr>
          <w:rFonts w:ascii="Traditional Arabic" w:hAnsi="Traditional Arabic" w:cs="Traditional Arabic" w:hint="cs"/>
          <w:sz w:val="36"/>
          <w:szCs w:val="36"/>
          <w:rtl/>
        </w:rPr>
        <w:t xml:space="preserve"> الساعة الواحدة</w:t>
      </w:r>
      <w:r w:rsidRPr="009A596C">
        <w:rPr>
          <w:rFonts w:ascii="Traditional Arabic" w:hAnsi="Traditional Arabic" w:cs="Traditional Arabic"/>
          <w:sz w:val="36"/>
          <w:szCs w:val="36"/>
          <w:rtl/>
        </w:rPr>
        <w:t xml:space="preserve"> من بعد ظهر يوم الاحد الموافق 28/6/2020 أو أي موعد اخر يحدده عطوفة مراقب عام الشركات والذي سوف يتم بواسطة الاتصال المرئي والالكتروني</w:t>
      </w:r>
      <w:r w:rsidR="0087090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70905">
        <w:rPr>
          <w:rFonts w:ascii="Traditional Arabic" w:hAnsi="Traditional Arabic" w:cs="Traditional Arabic"/>
          <w:sz w:val="36"/>
          <w:szCs w:val="36"/>
        </w:rPr>
        <w:t>L</w:t>
      </w:r>
      <w:r w:rsidR="002E5694">
        <w:rPr>
          <w:rFonts w:ascii="Traditional Arabic" w:hAnsi="Traditional Arabic" w:cs="Traditional Arabic"/>
          <w:sz w:val="36"/>
          <w:szCs w:val="36"/>
        </w:rPr>
        <w:t>UMI AGM</w:t>
      </w:r>
      <w:r w:rsidRPr="009A596C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14:paraId="17244CC0" w14:textId="0B96F752" w:rsidR="00BF4AA5" w:rsidRPr="009A596C" w:rsidRDefault="00BF4AA5" w:rsidP="002945B0">
      <w:pPr>
        <w:bidi/>
        <w:spacing w:after="0" w:line="240" w:lineRule="auto"/>
        <w:ind w:left="226" w:firstLine="44"/>
        <w:jc w:val="both"/>
        <w:rPr>
          <w:rFonts w:cs="Traditional Arabic"/>
          <w:sz w:val="36"/>
          <w:szCs w:val="36"/>
          <w:rtl/>
          <w:lang w:bidi="ar-JO"/>
        </w:rPr>
      </w:pPr>
      <w:r w:rsidRPr="009A596C">
        <w:rPr>
          <w:rFonts w:hint="cs"/>
          <w:sz w:val="36"/>
          <w:szCs w:val="36"/>
          <w:rtl/>
        </w:rPr>
        <w:t>و</w:t>
      </w:r>
      <w:r w:rsidRPr="009A596C">
        <w:rPr>
          <w:rFonts w:cs="Traditional Arabic" w:hint="cs"/>
          <w:sz w:val="36"/>
          <w:szCs w:val="36"/>
          <w:rtl/>
          <w:lang w:bidi="ar-JO"/>
        </w:rPr>
        <w:t xml:space="preserve">نظراً لعدم توزيع الارباح على استثمارات الشركة من </w:t>
      </w:r>
      <w:r w:rsidR="00C9359A">
        <w:rPr>
          <w:rFonts w:cs="Traditional Arabic" w:hint="cs"/>
          <w:sz w:val="36"/>
          <w:szCs w:val="36"/>
          <w:rtl/>
          <w:lang w:bidi="ar-JO"/>
        </w:rPr>
        <w:t xml:space="preserve">قبل </w:t>
      </w:r>
      <w:r w:rsidRPr="009A596C">
        <w:rPr>
          <w:rFonts w:cs="Traditional Arabic" w:hint="cs"/>
          <w:sz w:val="36"/>
          <w:szCs w:val="36"/>
          <w:rtl/>
          <w:lang w:bidi="ar-JO"/>
        </w:rPr>
        <w:t>البنوك بموجب قرار البنك المركزي الاردني مما اثر على ربحية الشركة وسيولتها فقد قرر مجلس الادارة بالاجماع اعادة النظر في تعديل التوصية الى الهيئة العامة العادية للمساهمين في اجتماعها القادم</w:t>
      </w:r>
      <w:r w:rsidR="008B507C">
        <w:rPr>
          <w:rFonts w:cs="Traditional Arabic" w:hint="cs"/>
          <w:sz w:val="36"/>
          <w:szCs w:val="36"/>
          <w:rtl/>
          <w:lang w:bidi="ar-JO"/>
        </w:rPr>
        <w:t xml:space="preserve"> لتصبح نسبة توزيع الارباح المقترح</w:t>
      </w:r>
      <w:r w:rsidR="00C9359A">
        <w:rPr>
          <w:rFonts w:cs="Traditional Arabic" w:hint="cs"/>
          <w:sz w:val="36"/>
          <w:szCs w:val="36"/>
          <w:rtl/>
          <w:lang w:bidi="ar-JO"/>
        </w:rPr>
        <w:t xml:space="preserve"> توزيعها</w:t>
      </w:r>
      <w:r w:rsidR="008B507C">
        <w:rPr>
          <w:rFonts w:cs="Traditional Arabic" w:hint="cs"/>
          <w:sz w:val="36"/>
          <w:szCs w:val="36"/>
          <w:rtl/>
          <w:lang w:bidi="ar-JO"/>
        </w:rPr>
        <w:t xml:space="preserve"> على المساهمين</w:t>
      </w:r>
      <w:r w:rsidR="00C9359A">
        <w:rPr>
          <w:rFonts w:cs="Traditional Arabic" w:hint="cs"/>
          <w:sz w:val="36"/>
          <w:szCs w:val="36"/>
          <w:rtl/>
          <w:lang w:bidi="ar-JO"/>
        </w:rPr>
        <w:t xml:space="preserve"> بنسبة</w:t>
      </w:r>
      <w:r w:rsidR="008B507C">
        <w:rPr>
          <w:rFonts w:cs="Traditional Arabic" w:hint="cs"/>
          <w:sz w:val="36"/>
          <w:szCs w:val="36"/>
          <w:rtl/>
          <w:lang w:bidi="ar-JO"/>
        </w:rPr>
        <w:t xml:space="preserve"> 18% بدلاً من 22.5% من القيمة الاسمية للاسهم  </w:t>
      </w:r>
      <w:r w:rsidRPr="009A596C">
        <w:rPr>
          <w:rFonts w:cs="Traditional Arabic" w:hint="cs"/>
          <w:sz w:val="36"/>
          <w:szCs w:val="36"/>
          <w:rtl/>
          <w:lang w:bidi="ar-JO"/>
        </w:rPr>
        <w:t>.</w:t>
      </w:r>
    </w:p>
    <w:p w14:paraId="66A12C87" w14:textId="77777777" w:rsidR="002945B0" w:rsidRPr="009A596C" w:rsidRDefault="00BF4AA5" w:rsidP="009A596C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A59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                </w:t>
      </w:r>
    </w:p>
    <w:p w14:paraId="50361B85" w14:textId="77777777" w:rsidR="002945B0" w:rsidRPr="009A596C" w:rsidRDefault="002945B0" w:rsidP="002945B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A59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</w:t>
      </w:r>
      <w:r w:rsidRPr="009A596C">
        <w:rPr>
          <w:rFonts w:ascii="Traditional Arabic" w:hAnsi="Traditional Arabic" w:cs="Traditional Arabic"/>
          <w:sz w:val="36"/>
          <w:szCs w:val="36"/>
          <w:rtl/>
          <w:lang w:bidi="ar-JO"/>
        </w:rPr>
        <w:tab/>
      </w:r>
      <w:r w:rsidRPr="009A596C">
        <w:rPr>
          <w:rFonts w:ascii="Traditional Arabic" w:hAnsi="Traditional Arabic" w:cs="Traditional Arabic"/>
          <w:sz w:val="36"/>
          <w:szCs w:val="36"/>
          <w:rtl/>
          <w:lang w:bidi="ar-JO"/>
        </w:rPr>
        <w:tab/>
      </w:r>
      <w:r w:rsidRPr="009A596C">
        <w:rPr>
          <w:rFonts w:ascii="Traditional Arabic" w:hAnsi="Traditional Arabic" w:cs="Traditional Arabic"/>
          <w:sz w:val="36"/>
          <w:szCs w:val="36"/>
          <w:rtl/>
          <w:lang w:bidi="ar-JO"/>
        </w:rPr>
        <w:tab/>
      </w:r>
      <w:r w:rsidRPr="009A596C">
        <w:rPr>
          <w:rFonts w:ascii="Traditional Arabic" w:hAnsi="Traditional Arabic" w:cs="Traditional Arabic"/>
          <w:sz w:val="36"/>
          <w:szCs w:val="36"/>
          <w:rtl/>
          <w:lang w:bidi="ar-JO"/>
        </w:rPr>
        <w:tab/>
      </w:r>
      <w:r w:rsidRPr="009A596C">
        <w:rPr>
          <w:rFonts w:ascii="Traditional Arabic" w:hAnsi="Traditional Arabic" w:cs="Traditional Arabic"/>
          <w:sz w:val="36"/>
          <w:szCs w:val="36"/>
          <w:rtl/>
          <w:lang w:bidi="ar-JO"/>
        </w:rPr>
        <w:tab/>
      </w:r>
      <w:r w:rsidRPr="009A596C">
        <w:rPr>
          <w:rFonts w:ascii="Traditional Arabic" w:hAnsi="Traditional Arabic" w:cs="Traditional Arabic"/>
          <w:sz w:val="36"/>
          <w:szCs w:val="36"/>
          <w:rtl/>
          <w:lang w:bidi="ar-JO"/>
        </w:rPr>
        <w:tab/>
      </w:r>
      <w:r w:rsidRPr="009A596C">
        <w:rPr>
          <w:rFonts w:ascii="Traditional Arabic" w:hAnsi="Traditional Arabic" w:cs="Traditional Arabic"/>
          <w:sz w:val="36"/>
          <w:szCs w:val="36"/>
          <w:rtl/>
          <w:lang w:bidi="ar-JO"/>
        </w:rPr>
        <w:tab/>
      </w:r>
      <w:r w:rsidRPr="009A59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     عمـــــــاد المعشــــــــــ</w:t>
      </w:r>
      <w:r w:rsidR="00600966" w:rsidRPr="009A59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ـــ</w:t>
      </w:r>
      <w:r w:rsidRPr="009A59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ـــــــــــر</w:t>
      </w:r>
    </w:p>
    <w:p w14:paraId="46CAAD69" w14:textId="77777777" w:rsidR="002945B0" w:rsidRPr="009A596C" w:rsidRDefault="002945B0" w:rsidP="002945B0">
      <w:pPr>
        <w:bidi/>
        <w:ind w:left="5760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A59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رئيس مجل</w:t>
      </w:r>
      <w:r w:rsidR="00E96159" w:rsidRPr="009A59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ـــــــــ</w:t>
      </w:r>
      <w:r w:rsidRPr="009A59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 الادارة</w:t>
      </w:r>
      <w:r w:rsidRPr="009A596C">
        <w:rPr>
          <w:rFonts w:ascii="Traditional Arabic" w:hAnsi="Traditional Arabic" w:cs="Traditional Arabic"/>
          <w:sz w:val="36"/>
          <w:szCs w:val="36"/>
          <w:rtl/>
          <w:lang w:bidi="ar-JO"/>
        </w:rPr>
        <w:tab/>
      </w:r>
      <w:r w:rsidRPr="009A596C">
        <w:rPr>
          <w:rFonts w:ascii="Traditional Arabic" w:hAnsi="Traditional Arabic" w:cs="Traditional Arabic"/>
          <w:sz w:val="36"/>
          <w:szCs w:val="36"/>
          <w:rtl/>
          <w:lang w:bidi="ar-JO"/>
        </w:rPr>
        <w:tab/>
      </w:r>
      <w:r w:rsidRPr="009A596C">
        <w:rPr>
          <w:rFonts w:ascii="Traditional Arabic" w:hAnsi="Traditional Arabic" w:cs="Traditional Arabic"/>
          <w:sz w:val="36"/>
          <w:szCs w:val="36"/>
          <w:rtl/>
          <w:lang w:bidi="ar-JO"/>
        </w:rPr>
        <w:tab/>
      </w:r>
      <w:r w:rsidRPr="009A596C">
        <w:rPr>
          <w:rFonts w:ascii="Traditional Arabic" w:hAnsi="Traditional Arabic" w:cs="Traditional Arabic"/>
          <w:sz w:val="36"/>
          <w:szCs w:val="36"/>
          <w:rtl/>
          <w:lang w:bidi="ar-JO"/>
        </w:rPr>
        <w:tab/>
      </w:r>
      <w:r w:rsidRPr="009A59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                                  </w:t>
      </w:r>
    </w:p>
    <w:p w14:paraId="686B64CB" w14:textId="77777777" w:rsidR="00BF4AA5" w:rsidRPr="009A596C" w:rsidRDefault="00BF4AA5" w:rsidP="002945B0">
      <w:pPr>
        <w:bidi/>
        <w:jc w:val="both"/>
        <w:rPr>
          <w:sz w:val="36"/>
          <w:szCs w:val="36"/>
          <w:rtl/>
        </w:rPr>
      </w:pPr>
    </w:p>
    <w:p w14:paraId="7B069CCE" w14:textId="77777777" w:rsidR="005C3DE6" w:rsidRPr="005C3DE6" w:rsidRDefault="005C3DE6" w:rsidP="002945B0">
      <w:pPr>
        <w:bidi/>
        <w:jc w:val="both"/>
        <w:rPr>
          <w:sz w:val="32"/>
          <w:szCs w:val="32"/>
        </w:rPr>
      </w:pPr>
    </w:p>
    <w:sectPr w:rsidR="005C3DE6" w:rsidRPr="005C3DE6" w:rsidSect="00C05CF0">
      <w:pgSz w:w="11906" w:h="16838"/>
      <w:pgMar w:top="1440" w:right="173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4B"/>
    <w:rsid w:val="002945B0"/>
    <w:rsid w:val="002E5694"/>
    <w:rsid w:val="002E6789"/>
    <w:rsid w:val="005C3DE6"/>
    <w:rsid w:val="00600966"/>
    <w:rsid w:val="008041C1"/>
    <w:rsid w:val="008542E9"/>
    <w:rsid w:val="00870905"/>
    <w:rsid w:val="008B507C"/>
    <w:rsid w:val="0091249D"/>
    <w:rsid w:val="009A596C"/>
    <w:rsid w:val="00B55C9B"/>
    <w:rsid w:val="00B70441"/>
    <w:rsid w:val="00BF4AA5"/>
    <w:rsid w:val="00C05CF0"/>
    <w:rsid w:val="00C9359A"/>
    <w:rsid w:val="00D87DCC"/>
    <w:rsid w:val="00E96159"/>
    <w:rsid w:val="00EE4145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AB05"/>
  <w15:chartTrackingRefBased/>
  <w15:docId w15:val="{2D0E79E6-8412-4EA8-9843-597F39E1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2020-06-07T11:48:00Z</cp:lastPrinted>
  <dcterms:created xsi:type="dcterms:W3CDTF">2020-06-07T11:12:00Z</dcterms:created>
  <dcterms:modified xsi:type="dcterms:W3CDTF">2020-06-09T14:18:00Z</dcterms:modified>
</cp:coreProperties>
</file>